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EC96E" w14:textId="31C5BC6F" w:rsidR="00E970F2" w:rsidRDefault="00A54580">
      <w:r>
        <w:t xml:space="preserve">U čarodějů je budíček v okamžiku, kdy je pod jedním polštářem objeven dárek od zoubkové víly. </w:t>
      </w:r>
      <w:r w:rsidR="00666BD8">
        <w:t>O</w:t>
      </w:r>
      <w:r>
        <w:t>d šesti</w:t>
      </w:r>
      <w:r w:rsidR="00666BD8">
        <w:t xml:space="preserve"> se</w:t>
      </w:r>
      <w:r>
        <w:t xml:space="preserve"> rozjíždí živá diskuze o tom, kde </w:t>
      </w:r>
      <w:proofErr w:type="gramStart"/>
      <w:r>
        <w:t>kdy</w:t>
      </w:r>
      <w:proofErr w:type="gramEnd"/>
      <w:r>
        <w:t xml:space="preserve"> co zoubková víla nechala. </w:t>
      </w:r>
      <w:r w:rsidR="00666BD8">
        <w:t xml:space="preserve">Dnes brzké vstávání ani trochu nevadí, pakování nám zabere spousty času. V deset je naše bagáž na cestě do Lipí, pokoje máme vyklizeny a můžeme vyrazit na svačinku. Do chroupání jablíček </w:t>
      </w:r>
      <w:r w:rsidR="00B06811">
        <w:t xml:space="preserve">klika cvakla, </w:t>
      </w:r>
      <w:proofErr w:type="spellStart"/>
      <w:r w:rsidR="00B06811">
        <w:t>dvéře</w:t>
      </w:r>
      <w:proofErr w:type="spellEnd"/>
      <w:r w:rsidR="00B06811">
        <w:t xml:space="preserve"> letí, </w:t>
      </w:r>
      <w:proofErr w:type="spellStart"/>
      <w:r w:rsidR="00B06811">
        <w:t>Výštická</w:t>
      </w:r>
      <w:proofErr w:type="spellEnd"/>
      <w:r w:rsidR="00B06811">
        <w:t xml:space="preserve"> příšera vchází do dveří. A že se prý jde s námi rozloučit, za spolupráci poděkovat a nějakou tu odměnu nám předat. Tak jo, jdeme za ní na dvůr. Dostáváme trička, která jsme si vyrobily způsobem BA TI KA, a která včera sušila a dodělávala příšera s pomocníky skřítky až dlouho do noci. Trička nám sluší a teď se ještě dostat k pokladu. </w:t>
      </w:r>
      <w:r w:rsidR="00AC7D70">
        <w:t xml:space="preserve">Ten visí na borovicové </w:t>
      </w:r>
      <w:proofErr w:type="spellStart"/>
      <w:r w:rsidR="00AC7D70">
        <w:t>prolejzačce</w:t>
      </w:r>
      <w:proofErr w:type="spellEnd"/>
      <w:r w:rsidR="00AC7D70">
        <w:t xml:space="preserve"> a snadno bychom se pro něj došplhaly. No jo, jenže takhle to nefunguje. Na borovici nemůžeme a musíme počkat, až se poklad snese na zem. Což se stane, když budeme dobře odpovídat na otázky o uplynulých pár dnech. Nastává chvíle napětí, kdy pytle s pokladem chvíli stoupají, chvíli klesají. Konečně se dotkly země a zjišťujeme, že jsme si zasloužily plyšáky, bublifuky, dobroty…. a dopoledne je za námi. </w:t>
      </w:r>
      <w:r w:rsidR="005F50EC">
        <w:t>Po obědě si na chvilku sedneme do klubovny na pohádku</w:t>
      </w:r>
      <w:r w:rsidR="00A25DD1">
        <w:t>, rozloučíme se s </w:t>
      </w:r>
      <w:proofErr w:type="spellStart"/>
      <w:r w:rsidR="00A25DD1">
        <w:t>Čiky</w:t>
      </w:r>
      <w:proofErr w:type="spellEnd"/>
      <w:r w:rsidR="00A25DD1">
        <w:t xml:space="preserve">, která nás doprovázela na našich akcích </w:t>
      </w:r>
      <w:r w:rsidR="005F50EC">
        <w:t xml:space="preserve">…. </w:t>
      </w:r>
      <w:r w:rsidR="00A25DD1">
        <w:t xml:space="preserve">a </w:t>
      </w:r>
      <w:r w:rsidR="005F50EC">
        <w:t>to je vše, přátelé. Teď už jen dojít pohodovou třešňovkou na zastávku, nastoupit do autobusu, nechat se dovézt do Budějovic, vystoupit, obejmout maminky a tatínky a</w:t>
      </w:r>
      <w:proofErr w:type="gramStart"/>
      <w:r w:rsidR="005F50EC">
        <w:t xml:space="preserve"> ….</w:t>
      </w:r>
      <w:proofErr w:type="gramEnd"/>
      <w:r w:rsidR="005F50EC">
        <w:t xml:space="preserve">. a z krásné akce zbydou jen vzpomínky. Na shledanou příště </w:t>
      </w:r>
      <w:r w:rsidR="005F50E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F50EC">
        <w:t xml:space="preserve">. </w:t>
      </w:r>
      <w:r w:rsidR="00AC7D70">
        <w:t xml:space="preserve"> </w:t>
      </w:r>
      <w:bookmarkStart w:id="0" w:name="_GoBack"/>
      <w:bookmarkEnd w:id="0"/>
    </w:p>
    <w:sectPr w:rsidR="00E97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86"/>
    <w:rsid w:val="00016086"/>
    <w:rsid w:val="005F50EC"/>
    <w:rsid w:val="00666BD8"/>
    <w:rsid w:val="007D59BA"/>
    <w:rsid w:val="00A25DD1"/>
    <w:rsid w:val="00A54580"/>
    <w:rsid w:val="00AC7D70"/>
    <w:rsid w:val="00B06811"/>
    <w:rsid w:val="00E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100B"/>
  <w15:chartTrackingRefBased/>
  <w15:docId w15:val="{F36DA832-F5BE-422C-9A96-054AA44A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Lipí</dc:creator>
  <cp:keywords/>
  <dc:description/>
  <cp:lastModifiedBy>MS Lipí</cp:lastModifiedBy>
  <cp:revision>6</cp:revision>
  <dcterms:created xsi:type="dcterms:W3CDTF">2018-06-14T04:12:00Z</dcterms:created>
  <dcterms:modified xsi:type="dcterms:W3CDTF">2018-06-14T19:31:00Z</dcterms:modified>
</cp:coreProperties>
</file>